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FECA" w14:textId="77777777" w:rsidR="00650553" w:rsidRPr="00650553" w:rsidRDefault="00650553" w:rsidP="00650553">
      <w:pPr>
        <w:rPr>
          <w:rFonts w:cs="Arial"/>
          <w:b/>
          <w:sz w:val="28"/>
          <w:szCs w:val="28"/>
        </w:rPr>
      </w:pPr>
      <w:r w:rsidRPr="00650553">
        <w:rPr>
          <w:rFonts w:cs="Arial"/>
          <w:b/>
          <w:sz w:val="28"/>
          <w:szCs w:val="28"/>
        </w:rPr>
        <w:t xml:space="preserve">Porsche Holding Salzburg espande le sue attività di vendita al dettaglio nel Nord Italia con l'acquisto di Auto Carrera </w:t>
      </w:r>
      <w:proofErr w:type="spellStart"/>
      <w:r w:rsidRPr="00650553">
        <w:rPr>
          <w:rFonts w:cs="Arial"/>
          <w:b/>
          <w:sz w:val="28"/>
          <w:szCs w:val="28"/>
        </w:rPr>
        <w:t>Bz</w:t>
      </w:r>
      <w:proofErr w:type="spellEnd"/>
      <w:r w:rsidRPr="00650553">
        <w:rPr>
          <w:rFonts w:cs="Arial"/>
          <w:b/>
          <w:sz w:val="28"/>
          <w:szCs w:val="28"/>
        </w:rPr>
        <w:t xml:space="preserve"> S.r.l.</w:t>
      </w:r>
    </w:p>
    <w:p w14:paraId="05086A19" w14:textId="77777777" w:rsidR="00650553" w:rsidRPr="00650553" w:rsidRDefault="00650553" w:rsidP="00650553">
      <w:pPr>
        <w:rPr>
          <w:rFonts w:cs="Arial"/>
          <w:b/>
          <w:sz w:val="16"/>
          <w:szCs w:val="16"/>
        </w:rPr>
      </w:pPr>
    </w:p>
    <w:p w14:paraId="2EDAE4F9" w14:textId="52E3477F" w:rsidR="00650553" w:rsidRPr="00650553" w:rsidRDefault="00650553" w:rsidP="00650553">
      <w:pPr>
        <w:pStyle w:val="Bullet"/>
        <w:numPr>
          <w:ilvl w:val="0"/>
          <w:numId w:val="25"/>
        </w:numPr>
        <w:spacing w:line="360" w:lineRule="auto"/>
        <w:ind w:left="357" w:hanging="357"/>
        <w:rPr>
          <w:rFonts w:ascii="Arial" w:hAnsi="Arial" w:cs="Arial"/>
          <w:b/>
          <w:kern w:val="0"/>
          <w:sz w:val="24"/>
          <w:lang w:val="it-IT"/>
        </w:rPr>
      </w:pPr>
      <w:r w:rsidRPr="00650553">
        <w:rPr>
          <w:rFonts w:ascii="Arial" w:hAnsi="Arial" w:cs="Arial"/>
          <w:b/>
          <w:kern w:val="0"/>
          <w:sz w:val="24"/>
          <w:lang w:val="it-IT"/>
        </w:rPr>
        <w:t xml:space="preserve">La concessionaria Auto Carrera </w:t>
      </w:r>
      <w:proofErr w:type="spellStart"/>
      <w:r w:rsidRPr="00650553">
        <w:rPr>
          <w:rFonts w:ascii="Arial" w:hAnsi="Arial" w:cs="Arial"/>
          <w:b/>
          <w:kern w:val="0"/>
          <w:sz w:val="24"/>
          <w:lang w:val="it-IT"/>
        </w:rPr>
        <w:t>Bz</w:t>
      </w:r>
      <w:proofErr w:type="spellEnd"/>
      <w:r w:rsidRPr="00650553">
        <w:rPr>
          <w:rFonts w:ascii="Arial" w:hAnsi="Arial" w:cs="Arial"/>
          <w:b/>
          <w:kern w:val="0"/>
          <w:sz w:val="24"/>
          <w:lang w:val="it-IT"/>
        </w:rPr>
        <w:t xml:space="preserve"> S.r.l. diventa parte </w:t>
      </w:r>
      <w:r>
        <w:rPr>
          <w:rFonts w:ascii="Arial" w:hAnsi="Arial" w:cs="Arial"/>
          <w:b/>
          <w:kern w:val="0"/>
          <w:sz w:val="24"/>
          <w:lang w:val="it-IT"/>
        </w:rPr>
        <w:t xml:space="preserve">del </w:t>
      </w:r>
      <w:r w:rsidR="00213F25">
        <w:rPr>
          <w:rFonts w:ascii="Arial" w:hAnsi="Arial" w:cs="Arial"/>
          <w:b/>
          <w:kern w:val="0"/>
          <w:sz w:val="24"/>
          <w:lang w:val="it-IT"/>
        </w:rPr>
        <w:t>G</w:t>
      </w:r>
      <w:r>
        <w:rPr>
          <w:rFonts w:ascii="Arial" w:hAnsi="Arial" w:cs="Arial"/>
          <w:b/>
          <w:kern w:val="0"/>
          <w:sz w:val="24"/>
          <w:lang w:val="it-IT"/>
        </w:rPr>
        <w:t xml:space="preserve">ruppo Eurocar Italia, a sua volta controllata da </w:t>
      </w:r>
      <w:r w:rsidRPr="00650553">
        <w:rPr>
          <w:rFonts w:ascii="Arial" w:hAnsi="Arial" w:cs="Arial"/>
          <w:b/>
          <w:kern w:val="0"/>
          <w:sz w:val="24"/>
          <w:lang w:val="it-IT"/>
        </w:rPr>
        <w:t xml:space="preserve">Porsche Holding </w:t>
      </w:r>
    </w:p>
    <w:p w14:paraId="1E8EFE86" w14:textId="77777777" w:rsidR="00650553" w:rsidRPr="00650553" w:rsidRDefault="00650553" w:rsidP="00650553">
      <w:pPr>
        <w:pStyle w:val="Bullet"/>
        <w:numPr>
          <w:ilvl w:val="0"/>
          <w:numId w:val="25"/>
        </w:numPr>
        <w:spacing w:line="360" w:lineRule="auto"/>
        <w:ind w:left="357" w:hanging="357"/>
        <w:rPr>
          <w:rFonts w:ascii="Arial" w:hAnsi="Arial" w:cs="Arial"/>
          <w:b/>
          <w:kern w:val="0"/>
          <w:sz w:val="24"/>
          <w:lang w:val="it-IT"/>
        </w:rPr>
      </w:pPr>
      <w:r w:rsidRPr="00650553">
        <w:rPr>
          <w:rFonts w:ascii="Arial" w:hAnsi="Arial" w:cs="Arial"/>
          <w:b/>
          <w:kern w:val="0"/>
          <w:sz w:val="24"/>
          <w:lang w:val="it-IT"/>
        </w:rPr>
        <w:t xml:space="preserve">Il Centro Porsche di Bolzano completa in modo ottimale la presenza regionale nel Nord Italia e le attività nel segmento delle auto sportive e di lusso. </w:t>
      </w:r>
    </w:p>
    <w:p w14:paraId="6EC71AE4" w14:textId="77777777" w:rsidR="00650553" w:rsidRPr="00650553" w:rsidRDefault="00650553" w:rsidP="00650553">
      <w:pPr>
        <w:rPr>
          <w:rFonts w:cs="Arial"/>
        </w:rPr>
      </w:pPr>
    </w:p>
    <w:p w14:paraId="675F9037" w14:textId="77777777" w:rsidR="00650553" w:rsidRPr="00650553" w:rsidRDefault="00650553" w:rsidP="0065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650553">
        <w:rPr>
          <w:rFonts w:cs="Arial"/>
        </w:rPr>
        <w:t xml:space="preserve">Salisburgo/Bolzano, 2 gennaio 2023 - Porsche Holding Salzburg, la società di commercio di automobili di maggior successo in Europa, prosegue il suo percorso di crescita strategica e colma un'altra lacuna geografica nel nord Italia con l'acquisizione della società Auto Carrera </w:t>
      </w:r>
      <w:proofErr w:type="spellStart"/>
      <w:r w:rsidRPr="00650553">
        <w:rPr>
          <w:rFonts w:cs="Arial"/>
        </w:rPr>
        <w:t>Bz</w:t>
      </w:r>
      <w:proofErr w:type="spellEnd"/>
      <w:r w:rsidRPr="00650553">
        <w:rPr>
          <w:rFonts w:cs="Arial"/>
        </w:rPr>
        <w:t xml:space="preserve"> S.r.l. di Bolzano. Nella sede di </w:t>
      </w:r>
      <w:r w:rsidRPr="00650553">
        <w:rPr>
          <w:rFonts w:eastAsiaTheme="minorEastAsia" w:cs="Arial"/>
        </w:rPr>
        <w:t xml:space="preserve">Bolzano, l'azienda è responsabile della vendita e dell'assistenza dell'esclusivo marchio di auto sportive </w:t>
      </w:r>
      <w:r w:rsidRPr="00650553">
        <w:t>Porsche</w:t>
      </w:r>
      <w:r w:rsidRPr="00650553">
        <w:rPr>
          <w:rFonts w:eastAsiaTheme="minorEastAsia" w:cs="Arial"/>
        </w:rPr>
        <w:t xml:space="preserve">. </w:t>
      </w:r>
      <w:r w:rsidRPr="00650553">
        <w:rPr>
          <w:rFonts w:cs="Arial"/>
        </w:rPr>
        <w:t xml:space="preserve">Auto Carrera </w:t>
      </w:r>
      <w:proofErr w:type="spellStart"/>
      <w:r w:rsidRPr="00650553">
        <w:rPr>
          <w:rFonts w:cs="Arial"/>
        </w:rPr>
        <w:t>Bz</w:t>
      </w:r>
      <w:proofErr w:type="spellEnd"/>
      <w:r w:rsidRPr="00650553">
        <w:rPr>
          <w:rFonts w:cs="Arial"/>
        </w:rPr>
        <w:t xml:space="preserve"> S.r.l. impiega 14 persone, consegna circa 110 auto nuove e 100 auto usate all'anno e ha raggiunto un fatturato di circa 17 milioni di euro nel 2021. </w:t>
      </w:r>
    </w:p>
    <w:p w14:paraId="582C83B1" w14:textId="77777777" w:rsidR="00650553" w:rsidRPr="00650553" w:rsidRDefault="00650553" w:rsidP="00650553">
      <w:pPr>
        <w:rPr>
          <w:rFonts w:cs="Arial"/>
        </w:rPr>
      </w:pPr>
    </w:p>
    <w:p w14:paraId="3EC504DA" w14:textId="77777777" w:rsidR="00650553" w:rsidRPr="00650553" w:rsidRDefault="00650553" w:rsidP="00650553">
      <w:pPr>
        <w:rPr>
          <w:b/>
          <w:bCs/>
        </w:rPr>
      </w:pPr>
      <w:r w:rsidRPr="00650553">
        <w:rPr>
          <w:b/>
          <w:bCs/>
        </w:rPr>
        <w:t>Concessionaria di auto tradizionali a Bolzano</w:t>
      </w:r>
    </w:p>
    <w:p w14:paraId="2757FA16" w14:textId="6A4C8548" w:rsidR="00650553" w:rsidRPr="00650553" w:rsidRDefault="00650553" w:rsidP="00650553">
      <w:r w:rsidRPr="00650553">
        <w:t xml:space="preserve">"La vendita al Gruppo Eurocar Italia è stata una decisione emotiva, difficile, ma anche ben ponderata, dopo 100 anni di attività della nostra famiglia nel settore automobilistico. Mai prima d'ora il settore automobilistico ha affrontato un momento così importante e di grandi cambiamenti. Per questo ho deciso di affidare l'azienda, insieme ai 14 </w:t>
      </w:r>
      <w:r w:rsidR="00C636E4">
        <w:t>collaboratori</w:t>
      </w:r>
      <w:r w:rsidRPr="00650553">
        <w:t>, a</w:t>
      </w:r>
      <w:r>
        <w:t>d</w:t>
      </w:r>
      <w:r w:rsidRPr="00650553">
        <w:t xml:space="preserve"> un gruppo internazionale che ha tutte le </w:t>
      </w:r>
      <w:r w:rsidR="00E00CF8">
        <w:t>possibilità</w:t>
      </w:r>
      <w:r w:rsidRPr="00650553">
        <w:t xml:space="preserve"> per affrontare le nuove sfide che ci attendono. Con questo passo, la mia famiglia esce da questo settore commerciale", commenta Franz Staffler.</w:t>
      </w:r>
    </w:p>
    <w:p w14:paraId="7521DE21" w14:textId="77777777" w:rsidR="00650553" w:rsidRPr="00650553" w:rsidRDefault="00650553" w:rsidP="00650553">
      <w:pPr>
        <w:rPr>
          <w:rFonts w:cs="Arial"/>
        </w:rPr>
      </w:pPr>
    </w:p>
    <w:p w14:paraId="6F6E9549" w14:textId="62E4D639" w:rsidR="002B57AA" w:rsidRPr="002B57AA" w:rsidRDefault="00650553" w:rsidP="002B57AA">
      <w:pPr>
        <w:rPr>
          <w:rFonts w:cs="Arial"/>
        </w:rPr>
      </w:pPr>
      <w:r w:rsidRPr="00650553">
        <w:t>"Siamo molto contenti che un'altra concessionaria di successo in Italia, che offre eccellenti performance di mercato con il marchio Porsche a Bolzano, entri a far parte</w:t>
      </w:r>
      <w:r w:rsidR="002B57AA">
        <w:t xml:space="preserve"> </w:t>
      </w:r>
      <w:r w:rsidR="002B57AA" w:rsidRPr="002B57AA">
        <w:t xml:space="preserve">della famiglia Porsche Holding. Con la sua eccellente reputazione, Auto Carrera </w:t>
      </w:r>
      <w:proofErr w:type="spellStart"/>
      <w:r w:rsidR="002B57AA" w:rsidRPr="002B57AA">
        <w:t>Bz</w:t>
      </w:r>
      <w:proofErr w:type="spellEnd"/>
      <w:r w:rsidR="002B57AA" w:rsidRPr="002B57AA">
        <w:t xml:space="preserve"> S.r.l. è un'estensione promettente e </w:t>
      </w:r>
      <w:r w:rsidR="002B57AA" w:rsidRPr="002B57AA">
        <w:lastRenderedPageBreak/>
        <w:t xml:space="preserve">orientata al futuro per la rete esistente di concessionari Eurocar Italia e per le nostre attività nel settore delle auto di lusso e sportive. Ringraziamo </w:t>
      </w:r>
      <w:r w:rsidR="003B444E">
        <w:t>al signor</w:t>
      </w:r>
      <w:r w:rsidR="002B57AA" w:rsidRPr="002B57AA">
        <w:t xml:space="preserve"> Staffler per la sua fiducia e continueremo in futuro</w:t>
      </w:r>
      <w:r w:rsidR="002B57AA" w:rsidRPr="00813EF0">
        <w:t xml:space="preserve"> </w:t>
      </w:r>
      <w:r w:rsidR="002B57AA" w:rsidRPr="002B57AA">
        <w:t>la tradizione e</w:t>
      </w:r>
      <w:r w:rsidR="002B57AA">
        <w:t>d</w:t>
      </w:r>
      <w:r w:rsidR="002B57AA" w:rsidRPr="002B57AA">
        <w:t xml:space="preserve"> il percorso di successo che la concessionaria ha iniziato", ha </w:t>
      </w:r>
      <w:r w:rsidR="002B57AA" w:rsidRPr="002B57AA">
        <w:rPr>
          <w:rFonts w:cs="Arial"/>
        </w:rPr>
        <w:t>assicurato il Mag. Rainer Schroll, Amministratore Delegato di Porsche Holding per il Retail.</w:t>
      </w:r>
    </w:p>
    <w:p w14:paraId="00620AC2" w14:textId="77777777" w:rsidR="002B57AA" w:rsidRPr="002B57AA" w:rsidRDefault="002B57AA" w:rsidP="002B57AA"/>
    <w:p w14:paraId="4C43640E" w14:textId="77777777" w:rsidR="002B57AA" w:rsidRPr="002B57AA" w:rsidRDefault="002B57AA" w:rsidP="002B57AA">
      <w:pPr>
        <w:rPr>
          <w:rFonts w:cs="Arial"/>
          <w:b/>
          <w:bCs/>
        </w:rPr>
      </w:pPr>
      <w:r w:rsidRPr="002B57AA">
        <w:rPr>
          <w:rFonts w:cs="Arial"/>
          <w:b/>
          <w:bCs/>
        </w:rPr>
        <w:t>Eurocar Italia continua a crescere</w:t>
      </w:r>
    </w:p>
    <w:p w14:paraId="5062540A" w14:textId="77777777" w:rsidR="002B57AA" w:rsidRPr="002B57AA" w:rsidRDefault="002B57AA" w:rsidP="002B57AA">
      <w:pPr>
        <w:rPr>
          <w:rFonts w:cs="Arial"/>
        </w:rPr>
      </w:pPr>
      <w:r w:rsidRPr="002B57AA">
        <w:t>"Siamo molto contenti che il Centro Porsche di Bolzano, con il suo team di collaboratori altamente professionali, entri a far parte del Gruppo Eurocar Italia. Per me, in quanto altoatesino, questo momento rappresenta un momento molto speciale, poiché con questo passo acquisiamo il nostro primo showroom in Alto Adige. Il Centro Porsche di Bolzano è una pietra miliare importante per rafforzare la nostra presenza in Trentino-Alto Adige a lungo termine e per continuare a crescere in modo sostenibile come gruppo in Italia</w:t>
      </w:r>
      <w:r w:rsidRPr="002B57AA">
        <w:rPr>
          <w:rFonts w:cs="Arial"/>
        </w:rPr>
        <w:t xml:space="preserve">", afferma Matthias Moser, Amministratore Delegato della filiale Porsche Holding Eurocar Italia. </w:t>
      </w:r>
    </w:p>
    <w:p w14:paraId="673EDB86" w14:textId="77777777" w:rsidR="002B57AA" w:rsidRPr="002B57AA" w:rsidRDefault="002B57AA" w:rsidP="002B57AA">
      <w:pPr>
        <w:rPr>
          <w:rFonts w:cs="Arial"/>
        </w:rPr>
      </w:pPr>
    </w:p>
    <w:p w14:paraId="71787FFD" w14:textId="77777777" w:rsidR="002B57AA" w:rsidRPr="002B57AA" w:rsidRDefault="002B57AA" w:rsidP="002B57AA">
      <w:pPr>
        <w:rPr>
          <w:rFonts w:cs="Arial"/>
        </w:rPr>
      </w:pPr>
      <w:r w:rsidRPr="002B57AA">
        <w:rPr>
          <w:rFonts w:cs="Arial"/>
        </w:rPr>
        <w:t xml:space="preserve">A seguito dell'acquisizione di Auto Carrera </w:t>
      </w:r>
      <w:proofErr w:type="spellStart"/>
      <w:r w:rsidRPr="002B57AA">
        <w:rPr>
          <w:rFonts w:cs="Arial"/>
        </w:rPr>
        <w:t>Bz</w:t>
      </w:r>
      <w:proofErr w:type="spellEnd"/>
      <w:r w:rsidRPr="002B57AA">
        <w:rPr>
          <w:rFonts w:cs="Arial"/>
        </w:rPr>
        <w:t xml:space="preserve"> S.r.l., Eurocar Italia aumenterà il </w:t>
      </w:r>
      <w:r w:rsidRPr="002B57AA">
        <w:rPr>
          <w:rFonts w:cs="Arial"/>
          <w:lang w:eastAsia="de-AT"/>
        </w:rPr>
        <w:t xml:space="preserve">proprio volume di vendite a circa 44.300 auto nuove e 21.600 auto usate. La filiale Porsche Holding Salzburg impiega </w:t>
      </w:r>
      <w:r w:rsidRPr="002B57AA">
        <w:rPr>
          <w:rFonts w:cs="Arial"/>
        </w:rPr>
        <w:t xml:space="preserve">attualmente più di 1.700 </w:t>
      </w:r>
      <w:r w:rsidRPr="002B57AA">
        <w:rPr>
          <w:rFonts w:cs="Arial"/>
          <w:lang w:eastAsia="de-AT"/>
        </w:rPr>
        <w:t xml:space="preserve">persone in un totale di 45 concessionari nelle regioni </w:t>
      </w:r>
      <w:r w:rsidRPr="002B57AA">
        <w:rPr>
          <w:rFonts w:cs="Arial"/>
        </w:rPr>
        <w:t>Friuli, Lombardia, Veneto, Emilia-Romagna, Piemonte, Toscana, Liguria e Trentino-Alto Adige</w:t>
      </w:r>
      <w:r w:rsidRPr="002B57AA">
        <w:rPr>
          <w:rFonts w:cs="Arial"/>
          <w:lang w:eastAsia="de-AT"/>
        </w:rPr>
        <w:t>.</w:t>
      </w:r>
    </w:p>
    <w:p w14:paraId="36D304B9" w14:textId="77777777" w:rsidR="002B57AA" w:rsidRPr="002B57AA" w:rsidRDefault="002B57AA" w:rsidP="002B57AA">
      <w:pPr>
        <w:rPr>
          <w:rFonts w:cs="Arial"/>
        </w:rPr>
      </w:pPr>
    </w:p>
    <w:p w14:paraId="5868F1C4" w14:textId="77777777" w:rsidR="002B57AA" w:rsidRPr="002B57AA" w:rsidRDefault="002B57AA" w:rsidP="002B57AA">
      <w:pPr>
        <w:autoSpaceDE w:val="0"/>
        <w:autoSpaceDN w:val="0"/>
        <w:adjustRightInd w:val="0"/>
        <w:spacing w:line="240" w:lineRule="auto"/>
        <w:rPr>
          <w:rFonts w:cs="Arial"/>
        </w:rPr>
      </w:pPr>
      <w:r w:rsidRPr="002B57AA">
        <w:rPr>
          <w:rFonts w:cs="Arial"/>
          <w:b/>
          <w:bCs/>
          <w:sz w:val="18"/>
          <w:szCs w:val="18"/>
        </w:rPr>
        <w:t xml:space="preserve">Porsche Holding Salzburg: </w:t>
      </w:r>
      <w:r w:rsidRPr="002B57AA">
        <w:rPr>
          <w:rFonts w:cs="Arial"/>
          <w:sz w:val="18"/>
          <w:szCs w:val="18"/>
        </w:rPr>
        <w:t>Porsche Holding GmbH, con sede a Salisburgo, è una società interamente controllata da Volkswagen AG dal 1° marzo 2011 e opera nei settori del commercio all'ingrosso, al dettaglio, dei servizi finanziari e dello sviluppo di sistemi IT. La società commerciale con sede a Salisburgo è stata fondata nel 1949 e oggi opera in 29 Paesi in Austria, Europa occidentale e sudorientale, oltre che in Colombia, Cile, Cina, Malesia, Singapore e Giappone.</w:t>
      </w:r>
    </w:p>
    <w:p w14:paraId="0C6D0FAB" w14:textId="4D0FCDC2" w:rsidR="00665C60" w:rsidRPr="00AF0CCB" w:rsidRDefault="00665C60" w:rsidP="00650553"/>
    <w:sectPr w:rsidR="00665C60" w:rsidRPr="00AF0CCB" w:rsidSect="00CA59B3">
      <w:headerReference w:type="default" r:id="rId7"/>
      <w:footerReference w:type="default" r:id="rId8"/>
      <w:pgSz w:w="11906" w:h="16838"/>
      <w:pgMar w:top="3345" w:right="1418" w:bottom="269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B0DE" w14:textId="77777777" w:rsidR="000834C5" w:rsidRDefault="000834C5" w:rsidP="00066358">
      <w:pPr>
        <w:spacing w:after="0" w:line="240" w:lineRule="auto"/>
      </w:pPr>
      <w:r>
        <w:separator/>
      </w:r>
    </w:p>
  </w:endnote>
  <w:endnote w:type="continuationSeparator" w:id="0">
    <w:p w14:paraId="70F2A746" w14:textId="77777777" w:rsidR="000834C5" w:rsidRDefault="000834C5" w:rsidP="00066358">
      <w:pPr>
        <w:spacing w:after="0" w:line="240" w:lineRule="auto"/>
      </w:pPr>
      <w:r>
        <w:continuationSeparator/>
      </w:r>
    </w:p>
  </w:endnote>
  <w:endnote w:type="continuationNotice" w:id="1">
    <w:p w14:paraId="5B6D87A3" w14:textId="77777777" w:rsidR="000834C5" w:rsidRDefault="00083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w:charset w:val="00"/>
    <w:family w:val="swiss"/>
    <w:pitch w:val="variable"/>
    <w:sig w:usb0="A000002F" w:usb1="400020FB"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C9B" w14:textId="537FD822" w:rsidR="00B52AF3" w:rsidRDefault="001565E8">
    <w:pPr>
      <w:pStyle w:val="Pidipagina"/>
    </w:pPr>
    <w:r>
      <w:rPr>
        <w:noProof/>
        <w:lang w:eastAsia="it-IT"/>
      </w:rPr>
      <mc:AlternateContent>
        <mc:Choice Requires="wps">
          <w:drawing>
            <wp:anchor distT="0" distB="0" distL="114300" distR="114300" simplePos="0" relativeHeight="251658242" behindDoc="0" locked="0" layoutInCell="0" allowOverlap="1" wp14:anchorId="7738ECA0" wp14:editId="7738ECA1">
              <wp:simplePos x="0" y="0"/>
              <wp:positionH relativeFrom="page">
                <wp:posOffset>0</wp:posOffset>
              </wp:positionH>
              <wp:positionV relativeFrom="page">
                <wp:posOffset>10248900</wp:posOffset>
              </wp:positionV>
              <wp:extent cx="7560310" cy="252095"/>
              <wp:effectExtent l="0" t="0" r="0" b="14605"/>
              <wp:wrapNone/>
              <wp:docPr id="3" name="MSIPCMe362419daeac518b5856c895" descr="{&quot;HashCode&quot;:-6027546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8ECA4" w14:textId="77777777" w:rsidR="001565E8" w:rsidRPr="001565E8" w:rsidRDefault="001565E8" w:rsidP="001565E8">
                          <w:pPr>
                            <w:spacing w:after="0"/>
                            <w:jc w:val="center"/>
                            <w:rPr>
                              <w:rFonts w:ascii="Arial" w:hAnsi="Arial" w:cs="Arial"/>
                              <w:color w:val="001753"/>
                              <w:sz w:val="16"/>
                            </w:rPr>
                          </w:pPr>
                          <w:proofErr w:type="spellStart"/>
                          <w:r w:rsidRPr="001565E8">
                            <w:rPr>
                              <w:rFonts w:ascii="Arial" w:hAnsi="Arial" w:cs="Arial"/>
                              <w:color w:val="001753"/>
                              <w:sz w:val="16"/>
                            </w:rPr>
                            <w:t>Internal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38ECA0" id="_x0000_t202" coordsize="21600,21600" o:spt="202" path="m,l,21600r21600,l21600,xe">
              <v:stroke joinstyle="miter"/>
              <v:path gradientshapeok="t" o:connecttype="rect"/>
            </v:shapetype>
            <v:shape id="MSIPCMe362419daeac518b5856c895" o:spid="_x0000_s1026" type="#_x0000_t202" alt="{&quot;HashCode&quot;:-602754607,&quot;Height&quot;:841.0,&quot;Width&quot;:595.0,&quot;Placement&quot;:&quot;Footer&quot;,&quot;Index&quot;:&quot;Primary&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738ECA4" w14:textId="77777777" w:rsidR="001565E8" w:rsidRPr="001565E8" w:rsidRDefault="001565E8" w:rsidP="001565E8">
                    <w:pPr>
                      <w:spacing w:after="0"/>
                      <w:jc w:val="center"/>
                      <w:rPr>
                        <w:rFonts w:ascii="Arial" w:hAnsi="Arial" w:cs="Arial"/>
                        <w:color w:val="001753"/>
                        <w:sz w:val="16"/>
                      </w:rPr>
                    </w:pPr>
                    <w:proofErr w:type="spellStart"/>
                    <w:r w:rsidRPr="001565E8">
                      <w:rPr>
                        <w:rFonts w:ascii="Arial" w:hAnsi="Arial" w:cs="Arial"/>
                        <w:color w:val="001753"/>
                        <w:sz w:val="16"/>
                      </w:rPr>
                      <w:t>Internal</w:t>
                    </w:r>
                    <w:proofErr w:type="spellEnd"/>
                  </w:p>
                </w:txbxContent>
              </v:textbox>
              <w10:wrap anchorx="page" anchory="page"/>
            </v:shape>
          </w:pict>
        </mc:Fallback>
      </mc:AlternateContent>
    </w:r>
    <w:r w:rsidR="00F66799" w:rsidRPr="00204C21">
      <w:rPr>
        <w:noProof/>
        <w:lang w:eastAsia="it-IT"/>
      </w:rPr>
      <mc:AlternateContent>
        <mc:Choice Requires="wps">
          <w:drawing>
            <wp:anchor distT="0" distB="0" distL="114300" distR="114300" simplePos="0" relativeHeight="251658241" behindDoc="0" locked="0" layoutInCell="1" allowOverlap="1" wp14:anchorId="7738ECA2" wp14:editId="7738ECA3">
              <wp:simplePos x="0" y="0"/>
              <wp:positionH relativeFrom="page">
                <wp:posOffset>0</wp:posOffset>
              </wp:positionH>
              <wp:positionV relativeFrom="page">
                <wp:posOffset>9181465</wp:posOffset>
              </wp:positionV>
              <wp:extent cx="7621200" cy="79200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1200" cy="792000"/>
                      </a:xfrm>
                      <a:prstGeom prst="rect">
                        <a:avLst/>
                      </a:prstGeom>
                      <a:noFill/>
                      <a:ln w="9525">
                        <a:noFill/>
                        <a:miter lim="800000"/>
                        <a:headEnd/>
                        <a:tailEnd/>
                      </a:ln>
                    </wps:spPr>
                    <wps:txbx>
                      <w:txbxContent>
                        <w:p w14:paraId="7738ECA5" w14:textId="77777777" w:rsidR="00F66799" w:rsidRPr="005D612C" w:rsidRDefault="00F66799" w:rsidP="00F66799">
                          <w:pPr>
                            <w:keepLines/>
                            <w:spacing w:after="0" w:line="240" w:lineRule="auto"/>
                            <w:ind w:left="1276" w:right="218"/>
                            <w:jc w:val="both"/>
                            <w:rPr>
                              <w:rFonts w:ascii="Arial" w:hAnsi="Arial" w:cs="Arial"/>
                              <w:b/>
                              <w:sz w:val="14"/>
                            </w:rPr>
                          </w:pPr>
                          <w:r w:rsidRPr="005D612C">
                            <w:rPr>
                              <w:rFonts w:ascii="Arial" w:hAnsi="Arial" w:cs="Arial"/>
                              <w:b/>
                              <w:sz w:val="14"/>
                            </w:rPr>
                            <w:t>Sede legale:</w:t>
                          </w:r>
                          <w:r w:rsidRPr="005D612C">
                            <w:rPr>
                              <w:rFonts w:ascii="Arial" w:hAnsi="Arial" w:cs="Arial"/>
                              <w:b/>
                              <w:sz w:val="14"/>
                            </w:rPr>
                            <w:tab/>
                          </w:r>
                          <w:r w:rsidRPr="005D612C">
                            <w:rPr>
                              <w:rFonts w:ascii="Arial" w:hAnsi="Arial" w:cs="Arial"/>
                              <w:b/>
                              <w:sz w:val="14"/>
                            </w:rPr>
                            <w:tab/>
                          </w:r>
                        </w:p>
                        <w:p w14:paraId="7738ECA6" w14:textId="77777777" w:rsidR="00F66799" w:rsidRPr="005D612C" w:rsidRDefault="00F66799" w:rsidP="00F66799">
                          <w:pPr>
                            <w:keepLines/>
                            <w:spacing w:after="0" w:line="240" w:lineRule="auto"/>
                            <w:ind w:left="1276" w:right="501"/>
                            <w:jc w:val="both"/>
                            <w:rPr>
                              <w:rFonts w:ascii="Arial" w:hAnsi="Arial" w:cs="Arial"/>
                              <w:sz w:val="14"/>
                            </w:rPr>
                          </w:pPr>
                          <w:r w:rsidRPr="006B5C8D">
                            <w:rPr>
                              <w:rFonts w:ascii="Arial" w:hAnsi="Arial" w:cs="Arial"/>
                              <w:noProof/>
                              <w:sz w:val="14"/>
                            </w:rPr>
                            <w:t>Eurocar Italia S.r.l.</w:t>
                          </w:r>
                          <w:r>
                            <w:rPr>
                              <w:rFonts w:ascii="Arial" w:hAnsi="Arial" w:cs="Arial"/>
                              <w:noProof/>
                              <w:sz w:val="14"/>
                            </w:rPr>
                            <w:tab/>
                          </w:r>
                          <w:r>
                            <w:rPr>
                              <w:rFonts w:ascii="Arial" w:hAnsi="Arial" w:cs="Arial"/>
                              <w:sz w:val="14"/>
                            </w:rPr>
                            <w:tab/>
                          </w:r>
                          <w:r w:rsidRPr="006B5C8D">
                            <w:rPr>
                              <w:rFonts w:ascii="Arial" w:hAnsi="Arial" w:cs="Arial"/>
                              <w:noProof/>
                              <w:sz w:val="14"/>
                            </w:rPr>
                            <w:t>Via Marie Curie, 17</w:t>
                          </w:r>
                          <w:r>
                            <w:rPr>
                              <w:rFonts w:ascii="Arial" w:hAnsi="Arial" w:cs="Arial"/>
                              <w:sz w:val="14"/>
                            </w:rPr>
                            <w:tab/>
                          </w:r>
                          <w:r>
                            <w:rPr>
                              <w:rFonts w:ascii="Arial" w:hAnsi="Arial" w:cs="Arial"/>
                              <w:sz w:val="14"/>
                            </w:rPr>
                            <w:tab/>
                          </w:r>
                          <w:r w:rsidRPr="005D612C">
                            <w:rPr>
                              <w:rFonts w:ascii="Arial" w:hAnsi="Arial" w:cs="Arial"/>
                              <w:sz w:val="14"/>
                            </w:rPr>
                            <w:t xml:space="preserve">P.IVA e C.F. </w:t>
                          </w:r>
                          <w:r w:rsidRPr="006B5C8D">
                            <w:rPr>
                              <w:rFonts w:ascii="Arial" w:hAnsi="Arial" w:cs="Arial"/>
                              <w:noProof/>
                              <w:sz w:val="14"/>
                            </w:rPr>
                            <w:t>02353310309</w:t>
                          </w:r>
                          <w:r>
                            <w:rPr>
                              <w:rFonts w:ascii="Arial" w:hAnsi="Arial" w:cs="Arial"/>
                              <w:noProof/>
                              <w:sz w:val="14"/>
                            </w:rPr>
                            <w:tab/>
                          </w:r>
                          <w:r>
                            <w:rPr>
                              <w:rFonts w:ascii="Arial" w:hAnsi="Arial" w:cs="Arial"/>
                              <w:noProof/>
                              <w:sz w:val="14"/>
                            </w:rPr>
                            <w:tab/>
                          </w:r>
                          <w:r>
                            <w:rPr>
                              <w:rFonts w:ascii="Arial" w:hAnsi="Arial" w:cs="Arial"/>
                              <w:sz w:val="14"/>
                            </w:rPr>
                            <w:t>Registro Imprese di Bolzano</w:t>
                          </w:r>
                        </w:p>
                        <w:p w14:paraId="7738ECA7" w14:textId="77777777" w:rsidR="00F66799" w:rsidRPr="005D612C" w:rsidRDefault="00F66799" w:rsidP="00F66799">
                          <w:pPr>
                            <w:keepLines/>
                            <w:spacing w:after="0" w:line="240" w:lineRule="auto"/>
                            <w:ind w:left="1276" w:right="360"/>
                            <w:jc w:val="both"/>
                            <w:rPr>
                              <w:rFonts w:ascii="Arial" w:hAnsi="Arial" w:cs="Arial"/>
                              <w:sz w:val="14"/>
                            </w:rPr>
                          </w:pPr>
                          <w:r w:rsidRPr="00FE110C">
                            <w:rPr>
                              <w:rFonts w:ascii="Arial" w:hAnsi="Arial" w:cs="Arial"/>
                              <w:sz w:val="14"/>
                            </w:rPr>
                            <w:t>con socio unico</w:t>
                          </w:r>
                          <w:r w:rsidRPr="005D612C">
                            <w:rPr>
                              <w:rFonts w:ascii="Arial" w:hAnsi="Arial" w:cs="Arial"/>
                              <w:sz w:val="14"/>
                            </w:rPr>
                            <w:tab/>
                          </w:r>
                          <w:r w:rsidRPr="005D612C">
                            <w:rPr>
                              <w:rFonts w:ascii="Arial" w:hAnsi="Arial" w:cs="Arial"/>
                              <w:sz w:val="14"/>
                            </w:rPr>
                            <w:tab/>
                          </w:r>
                          <w:r w:rsidRPr="006B5C8D">
                            <w:rPr>
                              <w:rFonts w:ascii="Arial" w:hAnsi="Arial" w:cs="Arial"/>
                              <w:noProof/>
                              <w:sz w:val="14"/>
                            </w:rPr>
                            <w:t>I - 3</w:t>
                          </w:r>
                          <w:r>
                            <w:rPr>
                              <w:rFonts w:ascii="Arial" w:hAnsi="Arial" w:cs="Arial"/>
                              <w:noProof/>
                              <w:sz w:val="14"/>
                            </w:rPr>
                            <w:t>9</w:t>
                          </w:r>
                          <w:r w:rsidRPr="006B5C8D">
                            <w:rPr>
                              <w:rFonts w:ascii="Arial" w:hAnsi="Arial" w:cs="Arial"/>
                              <w:noProof/>
                              <w:sz w:val="14"/>
                            </w:rPr>
                            <w:t>100 Bolzano (BZ)</w:t>
                          </w:r>
                          <w:r w:rsidRPr="005D612C">
                            <w:rPr>
                              <w:rFonts w:ascii="Arial" w:hAnsi="Arial" w:cs="Arial"/>
                              <w:sz w:val="14"/>
                            </w:rPr>
                            <w:tab/>
                          </w:r>
                          <w:r>
                            <w:rPr>
                              <w:rFonts w:ascii="Arial" w:hAnsi="Arial" w:cs="Arial"/>
                              <w:sz w:val="14"/>
                            </w:rPr>
                            <w:tab/>
                          </w:r>
                          <w:r w:rsidRPr="005D612C">
                            <w:rPr>
                              <w:rFonts w:ascii="Arial" w:hAnsi="Arial" w:cs="Arial"/>
                              <w:sz w:val="14"/>
                            </w:rPr>
                            <w:t xml:space="preserve">Cap. </w:t>
                          </w:r>
                          <w:proofErr w:type="spellStart"/>
                          <w:r w:rsidRPr="005D612C">
                            <w:rPr>
                              <w:rFonts w:ascii="Arial" w:hAnsi="Arial" w:cs="Arial"/>
                              <w:sz w:val="14"/>
                            </w:rPr>
                            <w:t>Soc</w:t>
                          </w:r>
                          <w:proofErr w:type="spellEnd"/>
                          <w:r w:rsidRPr="005D612C">
                            <w:rPr>
                              <w:rFonts w:ascii="Arial" w:hAnsi="Arial" w:cs="Arial"/>
                              <w:sz w:val="14"/>
                            </w:rPr>
                            <w:t xml:space="preserve">. </w:t>
                          </w:r>
                          <w:r>
                            <w:rPr>
                              <w:rFonts w:ascii="Arial" w:hAnsi="Arial" w:cs="Arial"/>
                              <w:sz w:val="14"/>
                            </w:rPr>
                            <w:t xml:space="preserve">€ 105.000,00 </w:t>
                          </w:r>
                          <w:proofErr w:type="spellStart"/>
                          <w:r>
                            <w:rPr>
                              <w:rFonts w:ascii="Arial" w:hAnsi="Arial" w:cs="Arial"/>
                              <w:sz w:val="14"/>
                            </w:rPr>
                            <w:t>i.v</w:t>
                          </w:r>
                          <w:proofErr w:type="spellEnd"/>
                          <w:r>
                            <w:rPr>
                              <w:rFonts w:ascii="Arial" w:hAnsi="Arial" w:cs="Arial"/>
                              <w:sz w:val="14"/>
                            </w:rPr>
                            <w:t>.</w:t>
                          </w:r>
                          <w:r>
                            <w:rPr>
                              <w:rFonts w:ascii="Arial" w:hAnsi="Arial" w:cs="Arial"/>
                              <w:sz w:val="14"/>
                            </w:rPr>
                            <w:tab/>
                          </w:r>
                          <w:r>
                            <w:rPr>
                              <w:rFonts w:ascii="Arial" w:hAnsi="Arial" w:cs="Arial"/>
                              <w:sz w:val="14"/>
                            </w:rPr>
                            <w:tab/>
                            <w:t xml:space="preserve">Nr. iscrizione </w:t>
                          </w:r>
                          <w:r w:rsidRPr="006B5C8D">
                            <w:rPr>
                              <w:rFonts w:ascii="Arial" w:hAnsi="Arial" w:cs="Arial"/>
                              <w:noProof/>
                              <w:sz w:val="14"/>
                            </w:rPr>
                            <w:t>02353310309</w:t>
                          </w:r>
                        </w:p>
                        <w:p w14:paraId="7738ECA8" w14:textId="77777777" w:rsidR="00F66799" w:rsidRPr="0084237F" w:rsidRDefault="00F66799" w:rsidP="00F66799">
                          <w:pPr>
                            <w:keepLines/>
                            <w:pBdr>
                              <w:bottom w:val="single" w:sz="12" w:space="1" w:color="auto"/>
                            </w:pBdr>
                            <w:spacing w:after="0" w:line="240" w:lineRule="auto"/>
                            <w:ind w:left="1276" w:right="1352"/>
                            <w:jc w:val="both"/>
                            <w:rPr>
                              <w:rFonts w:ascii="Arial" w:hAnsi="Arial" w:cs="Arial"/>
                              <w:sz w:val="2"/>
                            </w:rPr>
                          </w:pPr>
                        </w:p>
                        <w:p w14:paraId="7738ECA9" w14:textId="77777777" w:rsidR="00F66799" w:rsidRDefault="00F66799" w:rsidP="00F66799">
                          <w:pPr>
                            <w:keepLines/>
                            <w:spacing w:after="0" w:line="240" w:lineRule="auto"/>
                            <w:ind w:left="1276" w:right="1352"/>
                            <w:jc w:val="center"/>
                            <w:rPr>
                              <w:rFonts w:ascii="Arial" w:hAnsi="Arial" w:cs="Arial"/>
                              <w:sz w:val="2"/>
                              <w:szCs w:val="2"/>
                            </w:rPr>
                          </w:pPr>
                        </w:p>
                        <w:p w14:paraId="7738ECAA" w14:textId="77777777" w:rsidR="00F66799" w:rsidRDefault="00F66799" w:rsidP="00F66799">
                          <w:pPr>
                            <w:keepLines/>
                            <w:spacing w:after="0" w:line="240" w:lineRule="auto"/>
                            <w:ind w:left="1276" w:right="1352"/>
                            <w:jc w:val="center"/>
                            <w:rPr>
                              <w:rFonts w:ascii="Arial" w:hAnsi="Arial" w:cs="Arial"/>
                              <w:sz w:val="2"/>
                              <w:szCs w:val="2"/>
                            </w:rPr>
                          </w:pPr>
                        </w:p>
                        <w:p w14:paraId="7738ECAB" w14:textId="77777777" w:rsidR="00F66799" w:rsidRDefault="00F66799" w:rsidP="00F66799">
                          <w:pPr>
                            <w:keepLines/>
                            <w:spacing w:after="0" w:line="240" w:lineRule="auto"/>
                            <w:ind w:left="1276" w:right="1352"/>
                            <w:jc w:val="center"/>
                            <w:rPr>
                              <w:rFonts w:ascii="Arial" w:hAnsi="Arial" w:cs="Arial"/>
                              <w:sz w:val="2"/>
                              <w:szCs w:val="2"/>
                            </w:rPr>
                          </w:pPr>
                        </w:p>
                        <w:p w14:paraId="7738ECAC" w14:textId="77777777" w:rsidR="00F66799" w:rsidRPr="0019528F" w:rsidRDefault="00F66799" w:rsidP="00F66799">
                          <w:pPr>
                            <w:keepLines/>
                            <w:spacing w:after="0" w:line="240" w:lineRule="auto"/>
                            <w:ind w:left="1276" w:right="1352"/>
                            <w:jc w:val="center"/>
                            <w:rPr>
                              <w:rFonts w:ascii="Arial" w:hAnsi="Arial" w:cs="Arial"/>
                              <w:spacing w:val="28"/>
                            </w:rPr>
                          </w:pPr>
                          <w:r w:rsidRPr="0019528F">
                            <w:rPr>
                              <w:rFonts w:ascii="Arial" w:hAnsi="Arial" w:cs="Arial"/>
                              <w:spacing w:val="28"/>
                            </w:rPr>
                            <w:t>SOGGETTA ALLA DIREZIONE E COORDINAMENTO VW AG - GERMANIA</w:t>
                          </w:r>
                        </w:p>
                        <w:p w14:paraId="7738ECAD" w14:textId="77777777" w:rsidR="00F66799" w:rsidRPr="00597BD7" w:rsidRDefault="00F66799" w:rsidP="00F66799">
                          <w:pPr>
                            <w:keepLines/>
                            <w:spacing w:after="0" w:line="240" w:lineRule="auto"/>
                            <w:ind w:left="1276" w:right="1352"/>
                            <w:jc w:val="center"/>
                            <w:rPr>
                              <w:rFonts w:ascii="Arial" w:hAnsi="Arial" w:cs="Arial"/>
                              <w:spacing w:val="20"/>
                            </w:rPr>
                          </w:pPr>
                          <w:r w:rsidRPr="009024FA">
                            <w:rPr>
                              <w:rFonts w:ascii="Arial" w:hAnsi="Arial" w:cs="Arial"/>
                            </w:rPr>
                            <w:t>GRUPPO EUROCAR ITALIA</w:t>
                          </w:r>
                          <w:r>
                            <w:rPr>
                              <w:rFonts w:ascii="Arial" w:hAnsi="Arial" w:cs="Arial"/>
                            </w:rPr>
                            <w:t xml:space="preserve"> -</w:t>
                          </w:r>
                          <w:r>
                            <w:rPr>
                              <w:rFonts w:ascii="Arial" w:hAnsi="Arial" w:cs="Arial"/>
                              <w:spacing w:val="20"/>
                            </w:rPr>
                            <w:t xml:space="preserve"> </w:t>
                          </w:r>
                          <w:r w:rsidRPr="00597BD7">
                            <w:rPr>
                              <w:rFonts w:ascii="Arial" w:hAnsi="Arial" w:cs="Arial"/>
                              <w:spacing w:val="20"/>
                            </w:rPr>
                            <w:t>www.eurocaritalia.it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8ECA2" id="Casella di testo 2" o:spid="_x0000_s1027" type="#_x0000_t202" style="position:absolute;margin-left:0;margin-top:722.95pt;width:600.1pt;height:62.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" filled="f" stroked="f">
              <v:textbox>
                <w:txbxContent>
                  <w:p w14:paraId="7738ECA5" w14:textId="77777777" w:rsidR="00F66799" w:rsidRPr="005D612C" w:rsidRDefault="00F66799" w:rsidP="00F66799">
                    <w:pPr>
                      <w:keepLines/>
                      <w:spacing w:after="0" w:line="240" w:lineRule="auto"/>
                      <w:ind w:left="1276" w:right="218"/>
                      <w:jc w:val="both"/>
                      <w:rPr>
                        <w:rFonts w:ascii="Arial" w:hAnsi="Arial" w:cs="Arial"/>
                        <w:b/>
                        <w:sz w:val="14"/>
                      </w:rPr>
                    </w:pPr>
                    <w:r w:rsidRPr="005D612C">
                      <w:rPr>
                        <w:rFonts w:ascii="Arial" w:hAnsi="Arial" w:cs="Arial"/>
                        <w:b/>
                        <w:sz w:val="14"/>
                      </w:rPr>
                      <w:t>Sede legale:</w:t>
                    </w:r>
                    <w:r w:rsidRPr="005D612C">
                      <w:rPr>
                        <w:rFonts w:ascii="Arial" w:hAnsi="Arial" w:cs="Arial"/>
                        <w:b/>
                        <w:sz w:val="14"/>
                      </w:rPr>
                      <w:tab/>
                    </w:r>
                    <w:r w:rsidRPr="005D612C">
                      <w:rPr>
                        <w:rFonts w:ascii="Arial" w:hAnsi="Arial" w:cs="Arial"/>
                        <w:b/>
                        <w:sz w:val="14"/>
                      </w:rPr>
                      <w:tab/>
                    </w:r>
                  </w:p>
                  <w:p w14:paraId="7738ECA6" w14:textId="77777777" w:rsidR="00F66799" w:rsidRPr="005D612C" w:rsidRDefault="00F66799" w:rsidP="00F66799">
                    <w:pPr>
                      <w:keepLines/>
                      <w:spacing w:after="0" w:line="240" w:lineRule="auto"/>
                      <w:ind w:left="1276" w:right="501"/>
                      <w:jc w:val="both"/>
                      <w:rPr>
                        <w:rFonts w:ascii="Arial" w:hAnsi="Arial" w:cs="Arial"/>
                        <w:sz w:val="14"/>
                      </w:rPr>
                    </w:pPr>
                    <w:r w:rsidRPr="006B5C8D">
                      <w:rPr>
                        <w:rFonts w:ascii="Arial" w:hAnsi="Arial" w:cs="Arial"/>
                        <w:noProof/>
                        <w:sz w:val="14"/>
                      </w:rPr>
                      <w:t>Eurocar Italia S.r.l.</w:t>
                    </w:r>
                    <w:r>
                      <w:rPr>
                        <w:rFonts w:ascii="Arial" w:hAnsi="Arial" w:cs="Arial"/>
                        <w:noProof/>
                        <w:sz w:val="14"/>
                      </w:rPr>
                      <w:tab/>
                    </w:r>
                    <w:r>
                      <w:rPr>
                        <w:rFonts w:ascii="Arial" w:hAnsi="Arial" w:cs="Arial"/>
                        <w:sz w:val="14"/>
                      </w:rPr>
                      <w:tab/>
                    </w:r>
                    <w:r w:rsidRPr="006B5C8D">
                      <w:rPr>
                        <w:rFonts w:ascii="Arial" w:hAnsi="Arial" w:cs="Arial"/>
                        <w:noProof/>
                        <w:sz w:val="14"/>
                      </w:rPr>
                      <w:t>Via Marie Curie, 17</w:t>
                    </w:r>
                    <w:r>
                      <w:rPr>
                        <w:rFonts w:ascii="Arial" w:hAnsi="Arial" w:cs="Arial"/>
                        <w:sz w:val="14"/>
                      </w:rPr>
                      <w:tab/>
                    </w:r>
                    <w:r>
                      <w:rPr>
                        <w:rFonts w:ascii="Arial" w:hAnsi="Arial" w:cs="Arial"/>
                        <w:sz w:val="14"/>
                      </w:rPr>
                      <w:tab/>
                    </w:r>
                    <w:r w:rsidRPr="005D612C">
                      <w:rPr>
                        <w:rFonts w:ascii="Arial" w:hAnsi="Arial" w:cs="Arial"/>
                        <w:sz w:val="14"/>
                      </w:rPr>
                      <w:t xml:space="preserve">P.IVA e C.F. </w:t>
                    </w:r>
                    <w:r w:rsidRPr="006B5C8D">
                      <w:rPr>
                        <w:rFonts w:ascii="Arial" w:hAnsi="Arial" w:cs="Arial"/>
                        <w:noProof/>
                        <w:sz w:val="14"/>
                      </w:rPr>
                      <w:t>02353310309</w:t>
                    </w:r>
                    <w:r>
                      <w:rPr>
                        <w:rFonts w:ascii="Arial" w:hAnsi="Arial" w:cs="Arial"/>
                        <w:noProof/>
                        <w:sz w:val="14"/>
                      </w:rPr>
                      <w:tab/>
                    </w:r>
                    <w:r>
                      <w:rPr>
                        <w:rFonts w:ascii="Arial" w:hAnsi="Arial" w:cs="Arial"/>
                        <w:noProof/>
                        <w:sz w:val="14"/>
                      </w:rPr>
                      <w:tab/>
                    </w:r>
                    <w:r>
                      <w:rPr>
                        <w:rFonts w:ascii="Arial" w:hAnsi="Arial" w:cs="Arial"/>
                        <w:sz w:val="14"/>
                      </w:rPr>
                      <w:t>Registro Imprese di Bolzano</w:t>
                    </w:r>
                  </w:p>
                  <w:p w14:paraId="7738ECA7" w14:textId="77777777" w:rsidR="00F66799" w:rsidRPr="005D612C" w:rsidRDefault="00F66799" w:rsidP="00F66799">
                    <w:pPr>
                      <w:keepLines/>
                      <w:spacing w:after="0" w:line="240" w:lineRule="auto"/>
                      <w:ind w:left="1276" w:right="360"/>
                      <w:jc w:val="both"/>
                      <w:rPr>
                        <w:rFonts w:ascii="Arial" w:hAnsi="Arial" w:cs="Arial"/>
                        <w:sz w:val="14"/>
                      </w:rPr>
                    </w:pPr>
                    <w:r w:rsidRPr="00FE110C">
                      <w:rPr>
                        <w:rFonts w:ascii="Arial" w:hAnsi="Arial" w:cs="Arial"/>
                        <w:sz w:val="14"/>
                      </w:rPr>
                      <w:t>con socio unico</w:t>
                    </w:r>
                    <w:r w:rsidRPr="005D612C">
                      <w:rPr>
                        <w:rFonts w:ascii="Arial" w:hAnsi="Arial" w:cs="Arial"/>
                        <w:sz w:val="14"/>
                      </w:rPr>
                      <w:tab/>
                    </w:r>
                    <w:r w:rsidRPr="005D612C">
                      <w:rPr>
                        <w:rFonts w:ascii="Arial" w:hAnsi="Arial" w:cs="Arial"/>
                        <w:sz w:val="14"/>
                      </w:rPr>
                      <w:tab/>
                    </w:r>
                    <w:r w:rsidRPr="006B5C8D">
                      <w:rPr>
                        <w:rFonts w:ascii="Arial" w:hAnsi="Arial" w:cs="Arial"/>
                        <w:noProof/>
                        <w:sz w:val="14"/>
                      </w:rPr>
                      <w:t>I - 3</w:t>
                    </w:r>
                    <w:r>
                      <w:rPr>
                        <w:rFonts w:ascii="Arial" w:hAnsi="Arial" w:cs="Arial"/>
                        <w:noProof/>
                        <w:sz w:val="14"/>
                      </w:rPr>
                      <w:t>9</w:t>
                    </w:r>
                    <w:r w:rsidRPr="006B5C8D">
                      <w:rPr>
                        <w:rFonts w:ascii="Arial" w:hAnsi="Arial" w:cs="Arial"/>
                        <w:noProof/>
                        <w:sz w:val="14"/>
                      </w:rPr>
                      <w:t>100 Bolzano (BZ)</w:t>
                    </w:r>
                    <w:r w:rsidRPr="005D612C">
                      <w:rPr>
                        <w:rFonts w:ascii="Arial" w:hAnsi="Arial" w:cs="Arial"/>
                        <w:sz w:val="14"/>
                      </w:rPr>
                      <w:tab/>
                    </w:r>
                    <w:r>
                      <w:rPr>
                        <w:rFonts w:ascii="Arial" w:hAnsi="Arial" w:cs="Arial"/>
                        <w:sz w:val="14"/>
                      </w:rPr>
                      <w:tab/>
                    </w:r>
                    <w:r w:rsidRPr="005D612C">
                      <w:rPr>
                        <w:rFonts w:ascii="Arial" w:hAnsi="Arial" w:cs="Arial"/>
                        <w:sz w:val="14"/>
                      </w:rPr>
                      <w:t xml:space="preserve">Cap. </w:t>
                    </w:r>
                    <w:proofErr w:type="spellStart"/>
                    <w:r w:rsidRPr="005D612C">
                      <w:rPr>
                        <w:rFonts w:ascii="Arial" w:hAnsi="Arial" w:cs="Arial"/>
                        <w:sz w:val="14"/>
                      </w:rPr>
                      <w:t>Soc</w:t>
                    </w:r>
                    <w:proofErr w:type="spellEnd"/>
                    <w:r w:rsidRPr="005D612C">
                      <w:rPr>
                        <w:rFonts w:ascii="Arial" w:hAnsi="Arial" w:cs="Arial"/>
                        <w:sz w:val="14"/>
                      </w:rPr>
                      <w:t xml:space="preserve">. </w:t>
                    </w:r>
                    <w:r>
                      <w:rPr>
                        <w:rFonts w:ascii="Arial" w:hAnsi="Arial" w:cs="Arial"/>
                        <w:sz w:val="14"/>
                      </w:rPr>
                      <w:t xml:space="preserve">€ 105.000,00 </w:t>
                    </w:r>
                    <w:proofErr w:type="spellStart"/>
                    <w:r>
                      <w:rPr>
                        <w:rFonts w:ascii="Arial" w:hAnsi="Arial" w:cs="Arial"/>
                        <w:sz w:val="14"/>
                      </w:rPr>
                      <w:t>i.v</w:t>
                    </w:r>
                    <w:proofErr w:type="spellEnd"/>
                    <w:r>
                      <w:rPr>
                        <w:rFonts w:ascii="Arial" w:hAnsi="Arial" w:cs="Arial"/>
                        <w:sz w:val="14"/>
                      </w:rPr>
                      <w:t>.</w:t>
                    </w:r>
                    <w:r>
                      <w:rPr>
                        <w:rFonts w:ascii="Arial" w:hAnsi="Arial" w:cs="Arial"/>
                        <w:sz w:val="14"/>
                      </w:rPr>
                      <w:tab/>
                    </w:r>
                    <w:r>
                      <w:rPr>
                        <w:rFonts w:ascii="Arial" w:hAnsi="Arial" w:cs="Arial"/>
                        <w:sz w:val="14"/>
                      </w:rPr>
                      <w:tab/>
                      <w:t xml:space="preserve">Nr. iscrizione </w:t>
                    </w:r>
                    <w:r w:rsidRPr="006B5C8D">
                      <w:rPr>
                        <w:rFonts w:ascii="Arial" w:hAnsi="Arial" w:cs="Arial"/>
                        <w:noProof/>
                        <w:sz w:val="14"/>
                      </w:rPr>
                      <w:t>02353310309</w:t>
                    </w:r>
                  </w:p>
                  <w:p w14:paraId="7738ECA8" w14:textId="77777777" w:rsidR="00F66799" w:rsidRPr="0084237F" w:rsidRDefault="00F66799" w:rsidP="00F66799">
                    <w:pPr>
                      <w:keepLines/>
                      <w:pBdr>
                        <w:bottom w:val="single" w:sz="12" w:space="1" w:color="auto"/>
                      </w:pBdr>
                      <w:spacing w:after="0" w:line="240" w:lineRule="auto"/>
                      <w:ind w:left="1276" w:right="1352"/>
                      <w:jc w:val="both"/>
                      <w:rPr>
                        <w:rFonts w:ascii="Arial" w:hAnsi="Arial" w:cs="Arial"/>
                        <w:sz w:val="2"/>
                      </w:rPr>
                    </w:pPr>
                  </w:p>
                  <w:p w14:paraId="7738ECA9" w14:textId="77777777" w:rsidR="00F66799" w:rsidRDefault="00F66799" w:rsidP="00F66799">
                    <w:pPr>
                      <w:keepLines/>
                      <w:spacing w:after="0" w:line="240" w:lineRule="auto"/>
                      <w:ind w:left="1276" w:right="1352"/>
                      <w:jc w:val="center"/>
                      <w:rPr>
                        <w:rFonts w:ascii="Arial" w:hAnsi="Arial" w:cs="Arial"/>
                        <w:sz w:val="2"/>
                        <w:szCs w:val="2"/>
                      </w:rPr>
                    </w:pPr>
                  </w:p>
                  <w:p w14:paraId="7738ECAA" w14:textId="77777777" w:rsidR="00F66799" w:rsidRDefault="00F66799" w:rsidP="00F66799">
                    <w:pPr>
                      <w:keepLines/>
                      <w:spacing w:after="0" w:line="240" w:lineRule="auto"/>
                      <w:ind w:left="1276" w:right="1352"/>
                      <w:jc w:val="center"/>
                      <w:rPr>
                        <w:rFonts w:ascii="Arial" w:hAnsi="Arial" w:cs="Arial"/>
                        <w:sz w:val="2"/>
                        <w:szCs w:val="2"/>
                      </w:rPr>
                    </w:pPr>
                  </w:p>
                  <w:p w14:paraId="7738ECAB" w14:textId="77777777" w:rsidR="00F66799" w:rsidRDefault="00F66799" w:rsidP="00F66799">
                    <w:pPr>
                      <w:keepLines/>
                      <w:spacing w:after="0" w:line="240" w:lineRule="auto"/>
                      <w:ind w:left="1276" w:right="1352"/>
                      <w:jc w:val="center"/>
                      <w:rPr>
                        <w:rFonts w:ascii="Arial" w:hAnsi="Arial" w:cs="Arial"/>
                        <w:sz w:val="2"/>
                        <w:szCs w:val="2"/>
                      </w:rPr>
                    </w:pPr>
                  </w:p>
                  <w:p w14:paraId="7738ECAC" w14:textId="77777777" w:rsidR="00F66799" w:rsidRPr="0019528F" w:rsidRDefault="00F66799" w:rsidP="00F66799">
                    <w:pPr>
                      <w:keepLines/>
                      <w:spacing w:after="0" w:line="240" w:lineRule="auto"/>
                      <w:ind w:left="1276" w:right="1352"/>
                      <w:jc w:val="center"/>
                      <w:rPr>
                        <w:rFonts w:ascii="Arial" w:hAnsi="Arial" w:cs="Arial"/>
                        <w:spacing w:val="28"/>
                      </w:rPr>
                    </w:pPr>
                    <w:r w:rsidRPr="0019528F">
                      <w:rPr>
                        <w:rFonts w:ascii="Arial" w:hAnsi="Arial" w:cs="Arial"/>
                        <w:spacing w:val="28"/>
                      </w:rPr>
                      <w:t>SOGGETTA ALLA DIREZIONE E COORDINAMENTO VW AG - GERMANIA</w:t>
                    </w:r>
                  </w:p>
                  <w:p w14:paraId="7738ECAD" w14:textId="77777777" w:rsidR="00F66799" w:rsidRPr="00597BD7" w:rsidRDefault="00F66799" w:rsidP="00F66799">
                    <w:pPr>
                      <w:keepLines/>
                      <w:spacing w:after="0" w:line="240" w:lineRule="auto"/>
                      <w:ind w:left="1276" w:right="1352"/>
                      <w:jc w:val="center"/>
                      <w:rPr>
                        <w:rFonts w:ascii="Arial" w:hAnsi="Arial" w:cs="Arial"/>
                        <w:spacing w:val="20"/>
                      </w:rPr>
                    </w:pPr>
                    <w:r w:rsidRPr="009024FA">
                      <w:rPr>
                        <w:rFonts w:ascii="Arial" w:hAnsi="Arial" w:cs="Arial"/>
                      </w:rPr>
                      <w:t>GRUPPO EUROCAR ITALIA</w:t>
                    </w:r>
                    <w:r>
                      <w:rPr>
                        <w:rFonts w:ascii="Arial" w:hAnsi="Arial" w:cs="Arial"/>
                      </w:rPr>
                      <w:t xml:space="preserve"> -</w:t>
                    </w:r>
                    <w:r>
                      <w:rPr>
                        <w:rFonts w:ascii="Arial" w:hAnsi="Arial" w:cs="Arial"/>
                        <w:spacing w:val="20"/>
                      </w:rPr>
                      <w:t xml:space="preserve"> </w:t>
                    </w:r>
                    <w:r w:rsidRPr="00597BD7">
                      <w:rPr>
                        <w:rFonts w:ascii="Arial" w:hAnsi="Arial" w:cs="Arial"/>
                        <w:spacing w:val="20"/>
                      </w:rPr>
                      <w:t>www.eurocaritalia.it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CAC1" w14:textId="77777777" w:rsidR="000834C5" w:rsidRDefault="000834C5" w:rsidP="00066358">
      <w:pPr>
        <w:spacing w:after="0" w:line="240" w:lineRule="auto"/>
      </w:pPr>
      <w:r>
        <w:separator/>
      </w:r>
    </w:p>
  </w:footnote>
  <w:footnote w:type="continuationSeparator" w:id="0">
    <w:p w14:paraId="1747BAE5" w14:textId="77777777" w:rsidR="000834C5" w:rsidRDefault="000834C5" w:rsidP="00066358">
      <w:pPr>
        <w:spacing w:after="0" w:line="240" w:lineRule="auto"/>
      </w:pPr>
      <w:r>
        <w:continuationSeparator/>
      </w:r>
    </w:p>
  </w:footnote>
  <w:footnote w:type="continuationNotice" w:id="1">
    <w:p w14:paraId="78FFBE12" w14:textId="77777777" w:rsidR="000834C5" w:rsidRDefault="000834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EC99" w14:textId="77777777" w:rsidR="00F66799" w:rsidRDefault="00F66799">
    <w:pPr>
      <w:pStyle w:val="Intestazione"/>
    </w:pPr>
    <w:r w:rsidRPr="006D5F29">
      <w:rPr>
        <w:rFonts w:ascii="Arial" w:hAnsi="Arial" w:cs="Arial"/>
        <w:b/>
        <w:noProof/>
        <w:lang w:eastAsia="it-IT"/>
      </w:rPr>
      <w:drawing>
        <wp:anchor distT="0" distB="0" distL="114300" distR="114300" simplePos="0" relativeHeight="251658240" behindDoc="0" locked="0" layoutInCell="1" allowOverlap="1" wp14:anchorId="7738EC9E" wp14:editId="7738EC9F">
          <wp:simplePos x="0" y="0"/>
          <wp:positionH relativeFrom="page">
            <wp:posOffset>900430</wp:posOffset>
          </wp:positionH>
          <wp:positionV relativeFrom="page">
            <wp:posOffset>575945</wp:posOffset>
          </wp:positionV>
          <wp:extent cx="2340000" cy="432000"/>
          <wp:effectExtent l="0" t="0" r="3175" b="6350"/>
          <wp:wrapNone/>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378" t="19019" r="4409" b="23866"/>
                  <a:stretch/>
                </pic:blipFill>
                <pic:spPr bwMode="auto">
                  <a:xfrm>
                    <a:off x="0" y="0"/>
                    <a:ext cx="2340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BB"/>
    <w:multiLevelType w:val="hybridMultilevel"/>
    <w:tmpl w:val="5AC6B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5D0502"/>
    <w:multiLevelType w:val="hybridMultilevel"/>
    <w:tmpl w:val="9DB804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A4549F"/>
    <w:multiLevelType w:val="hybridMultilevel"/>
    <w:tmpl w:val="2B3276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F30DBD"/>
    <w:multiLevelType w:val="hybridMultilevel"/>
    <w:tmpl w:val="26AAB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502851"/>
    <w:multiLevelType w:val="hybridMultilevel"/>
    <w:tmpl w:val="AF06F6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F0F5E"/>
    <w:multiLevelType w:val="hybridMultilevel"/>
    <w:tmpl w:val="8DE86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B41337"/>
    <w:multiLevelType w:val="hybridMultilevel"/>
    <w:tmpl w:val="9BC2CB06"/>
    <w:lvl w:ilvl="0" w:tplc="898E7F06">
      <w:numFmt w:val="bullet"/>
      <w:lvlText w:val=""/>
      <w:lvlJc w:val="left"/>
      <w:pPr>
        <w:ind w:left="360" w:hanging="360"/>
      </w:pPr>
      <w:rPr>
        <w:rFonts w:ascii="Symbol" w:eastAsiaTheme="minorHAnsi" w:hAnsi="Symbol"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F1C2803"/>
    <w:multiLevelType w:val="hybridMultilevel"/>
    <w:tmpl w:val="54548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8562E2"/>
    <w:multiLevelType w:val="hybridMultilevel"/>
    <w:tmpl w:val="71C881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36473C7"/>
    <w:multiLevelType w:val="hybridMultilevel"/>
    <w:tmpl w:val="C2140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0C6EA5"/>
    <w:multiLevelType w:val="hybridMultilevel"/>
    <w:tmpl w:val="F16A0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9D4CC9"/>
    <w:multiLevelType w:val="hybridMultilevel"/>
    <w:tmpl w:val="2A64AEA2"/>
    <w:lvl w:ilvl="0" w:tplc="5F5CC26C">
      <w:start w:val="2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966AB2"/>
    <w:multiLevelType w:val="hybridMultilevel"/>
    <w:tmpl w:val="026C25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6F74F1C"/>
    <w:multiLevelType w:val="hybridMultilevel"/>
    <w:tmpl w:val="63C2A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0C0ECB"/>
    <w:multiLevelType w:val="hybridMultilevel"/>
    <w:tmpl w:val="709802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E10519"/>
    <w:multiLevelType w:val="hybridMultilevel"/>
    <w:tmpl w:val="8A3ED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06500C"/>
    <w:multiLevelType w:val="hybridMultilevel"/>
    <w:tmpl w:val="24FC2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E0A202E"/>
    <w:multiLevelType w:val="hybridMultilevel"/>
    <w:tmpl w:val="38A0C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A302DAB"/>
    <w:multiLevelType w:val="hybridMultilevel"/>
    <w:tmpl w:val="5D201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172D77"/>
    <w:multiLevelType w:val="hybridMultilevel"/>
    <w:tmpl w:val="2B663C40"/>
    <w:lvl w:ilvl="0" w:tplc="DDE2BFF2">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2219E2"/>
    <w:multiLevelType w:val="hybridMultilevel"/>
    <w:tmpl w:val="F8404F52"/>
    <w:lvl w:ilvl="0" w:tplc="E7A4435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2921FB5"/>
    <w:multiLevelType w:val="hybridMultilevel"/>
    <w:tmpl w:val="4B50C98E"/>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3" w15:restartNumberingAfterBreak="0">
    <w:nsid w:val="73E15591"/>
    <w:multiLevelType w:val="hybridMultilevel"/>
    <w:tmpl w:val="FA949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CD4E8B"/>
    <w:multiLevelType w:val="hybridMultilevel"/>
    <w:tmpl w:val="5C547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4"/>
  </w:num>
  <w:num w:numId="4">
    <w:abstractNumId w:val="22"/>
  </w:num>
  <w:num w:numId="5">
    <w:abstractNumId w:val="4"/>
  </w:num>
  <w:num w:numId="6">
    <w:abstractNumId w:val="3"/>
  </w:num>
  <w:num w:numId="7">
    <w:abstractNumId w:val="11"/>
  </w:num>
  <w:num w:numId="8">
    <w:abstractNumId w:val="8"/>
  </w:num>
  <w:num w:numId="9">
    <w:abstractNumId w:val="16"/>
  </w:num>
  <w:num w:numId="10">
    <w:abstractNumId w:val="1"/>
  </w:num>
  <w:num w:numId="11">
    <w:abstractNumId w:val="17"/>
  </w:num>
  <w:num w:numId="12">
    <w:abstractNumId w:val="2"/>
  </w:num>
  <w:num w:numId="13">
    <w:abstractNumId w:val="20"/>
  </w:num>
  <w:num w:numId="14">
    <w:abstractNumId w:val="23"/>
  </w:num>
  <w:num w:numId="15">
    <w:abstractNumId w:val="9"/>
  </w:num>
  <w:num w:numId="16">
    <w:abstractNumId w:val="6"/>
  </w:num>
  <w:num w:numId="17">
    <w:abstractNumId w:val="18"/>
  </w:num>
  <w:num w:numId="18">
    <w:abstractNumId w:val="10"/>
  </w:num>
  <w:num w:numId="19">
    <w:abstractNumId w:val="12"/>
  </w:num>
  <w:num w:numId="20">
    <w:abstractNumId w:val="7"/>
  </w:num>
  <w:num w:numId="21">
    <w:abstractNumId w:val="21"/>
  </w:num>
  <w:num w:numId="22">
    <w:abstractNumId w:val="0"/>
  </w:num>
  <w:num w:numId="23">
    <w:abstractNumId w:val="14"/>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76FD"/>
    <w:rsid w:val="000026E2"/>
    <w:rsid w:val="000057DD"/>
    <w:rsid w:val="000111A3"/>
    <w:rsid w:val="0001705A"/>
    <w:rsid w:val="00022AB8"/>
    <w:rsid w:val="000259F3"/>
    <w:rsid w:val="000273D9"/>
    <w:rsid w:val="00033F3C"/>
    <w:rsid w:val="0005656D"/>
    <w:rsid w:val="00063361"/>
    <w:rsid w:val="00066358"/>
    <w:rsid w:val="000834C5"/>
    <w:rsid w:val="000A6443"/>
    <w:rsid w:val="000B5112"/>
    <w:rsid w:val="000C5C6D"/>
    <w:rsid w:val="000C660A"/>
    <w:rsid w:val="000D5161"/>
    <w:rsid w:val="000F33DA"/>
    <w:rsid w:val="000F3471"/>
    <w:rsid w:val="0011323A"/>
    <w:rsid w:val="00114CB0"/>
    <w:rsid w:val="00120542"/>
    <w:rsid w:val="00133269"/>
    <w:rsid w:val="00142D53"/>
    <w:rsid w:val="00143FDE"/>
    <w:rsid w:val="001565E8"/>
    <w:rsid w:val="00166953"/>
    <w:rsid w:val="00183661"/>
    <w:rsid w:val="001908A9"/>
    <w:rsid w:val="001A46EC"/>
    <w:rsid w:val="001B2C8A"/>
    <w:rsid w:val="001B5E84"/>
    <w:rsid w:val="001C5461"/>
    <w:rsid w:val="001D020D"/>
    <w:rsid w:val="001E317E"/>
    <w:rsid w:val="001F162D"/>
    <w:rsid w:val="001F1E57"/>
    <w:rsid w:val="001F28D5"/>
    <w:rsid w:val="001F505E"/>
    <w:rsid w:val="001F5948"/>
    <w:rsid w:val="002024FE"/>
    <w:rsid w:val="002043E2"/>
    <w:rsid w:val="00204C21"/>
    <w:rsid w:val="00213F25"/>
    <w:rsid w:val="00221C24"/>
    <w:rsid w:val="00222466"/>
    <w:rsid w:val="00236F19"/>
    <w:rsid w:val="0026376D"/>
    <w:rsid w:val="00264058"/>
    <w:rsid w:val="00276027"/>
    <w:rsid w:val="00282279"/>
    <w:rsid w:val="00290F4B"/>
    <w:rsid w:val="00293CE8"/>
    <w:rsid w:val="002B57AA"/>
    <w:rsid w:val="002C642B"/>
    <w:rsid w:val="002D409B"/>
    <w:rsid w:val="002E6462"/>
    <w:rsid w:val="0030756E"/>
    <w:rsid w:val="00310704"/>
    <w:rsid w:val="003176FD"/>
    <w:rsid w:val="00321AAC"/>
    <w:rsid w:val="00323C46"/>
    <w:rsid w:val="00350551"/>
    <w:rsid w:val="00350D6B"/>
    <w:rsid w:val="003556F1"/>
    <w:rsid w:val="003604E6"/>
    <w:rsid w:val="00363DA4"/>
    <w:rsid w:val="0037133B"/>
    <w:rsid w:val="00371D26"/>
    <w:rsid w:val="00384433"/>
    <w:rsid w:val="003943F4"/>
    <w:rsid w:val="003A13B7"/>
    <w:rsid w:val="003B0700"/>
    <w:rsid w:val="003B444E"/>
    <w:rsid w:val="003C1027"/>
    <w:rsid w:val="003C1665"/>
    <w:rsid w:val="003E62B1"/>
    <w:rsid w:val="004076F5"/>
    <w:rsid w:val="00407B2B"/>
    <w:rsid w:val="00421460"/>
    <w:rsid w:val="00424651"/>
    <w:rsid w:val="00425256"/>
    <w:rsid w:val="00441B6E"/>
    <w:rsid w:val="00451FF9"/>
    <w:rsid w:val="00455A88"/>
    <w:rsid w:val="00457454"/>
    <w:rsid w:val="0046424B"/>
    <w:rsid w:val="004747F0"/>
    <w:rsid w:val="0047608A"/>
    <w:rsid w:val="004A0029"/>
    <w:rsid w:val="004A2E9B"/>
    <w:rsid w:val="004B49BE"/>
    <w:rsid w:val="004D3104"/>
    <w:rsid w:val="004D4FE1"/>
    <w:rsid w:val="004E528E"/>
    <w:rsid w:val="004F5ED3"/>
    <w:rsid w:val="004F72C5"/>
    <w:rsid w:val="00520F4B"/>
    <w:rsid w:val="00521EDD"/>
    <w:rsid w:val="005278D1"/>
    <w:rsid w:val="005419CE"/>
    <w:rsid w:val="0054240C"/>
    <w:rsid w:val="00542857"/>
    <w:rsid w:val="005475AA"/>
    <w:rsid w:val="0056537C"/>
    <w:rsid w:val="0057406B"/>
    <w:rsid w:val="00597BD7"/>
    <w:rsid w:val="005B68B2"/>
    <w:rsid w:val="005C1B36"/>
    <w:rsid w:val="005C22AA"/>
    <w:rsid w:val="005D612C"/>
    <w:rsid w:val="006221D9"/>
    <w:rsid w:val="00650553"/>
    <w:rsid w:val="00665C60"/>
    <w:rsid w:val="0067384B"/>
    <w:rsid w:val="006911E1"/>
    <w:rsid w:val="00695168"/>
    <w:rsid w:val="006A0B0D"/>
    <w:rsid w:val="006B2F48"/>
    <w:rsid w:val="006B5E92"/>
    <w:rsid w:val="006C3EF1"/>
    <w:rsid w:val="006C72C9"/>
    <w:rsid w:val="006D5F29"/>
    <w:rsid w:val="006D7386"/>
    <w:rsid w:val="006F004D"/>
    <w:rsid w:val="006F554C"/>
    <w:rsid w:val="007169BF"/>
    <w:rsid w:val="007266D6"/>
    <w:rsid w:val="00730BDF"/>
    <w:rsid w:val="00733144"/>
    <w:rsid w:val="00735001"/>
    <w:rsid w:val="00747082"/>
    <w:rsid w:val="00752DDB"/>
    <w:rsid w:val="00766B2E"/>
    <w:rsid w:val="0077462C"/>
    <w:rsid w:val="00777D27"/>
    <w:rsid w:val="00783AF6"/>
    <w:rsid w:val="007B4FC0"/>
    <w:rsid w:val="007C62C0"/>
    <w:rsid w:val="007D1A45"/>
    <w:rsid w:val="007E12B1"/>
    <w:rsid w:val="007E6A7B"/>
    <w:rsid w:val="007E754B"/>
    <w:rsid w:val="007F2CD3"/>
    <w:rsid w:val="007F6DB8"/>
    <w:rsid w:val="00805BC3"/>
    <w:rsid w:val="00817022"/>
    <w:rsid w:val="00822E48"/>
    <w:rsid w:val="0084237F"/>
    <w:rsid w:val="00847B52"/>
    <w:rsid w:val="00860C71"/>
    <w:rsid w:val="008774F0"/>
    <w:rsid w:val="00885852"/>
    <w:rsid w:val="008858EA"/>
    <w:rsid w:val="008859F2"/>
    <w:rsid w:val="008870C6"/>
    <w:rsid w:val="00887EA5"/>
    <w:rsid w:val="00890C8E"/>
    <w:rsid w:val="008A130A"/>
    <w:rsid w:val="008A3A8F"/>
    <w:rsid w:val="008D1AF8"/>
    <w:rsid w:val="009074D1"/>
    <w:rsid w:val="0091702D"/>
    <w:rsid w:val="0092428F"/>
    <w:rsid w:val="009459FC"/>
    <w:rsid w:val="00955C06"/>
    <w:rsid w:val="009642A1"/>
    <w:rsid w:val="009664D2"/>
    <w:rsid w:val="00970D2E"/>
    <w:rsid w:val="0097197B"/>
    <w:rsid w:val="009823BB"/>
    <w:rsid w:val="00992C45"/>
    <w:rsid w:val="009B6EF6"/>
    <w:rsid w:val="009C4C71"/>
    <w:rsid w:val="009D7B7A"/>
    <w:rsid w:val="009E285D"/>
    <w:rsid w:val="009E6519"/>
    <w:rsid w:val="009F510D"/>
    <w:rsid w:val="00A120E2"/>
    <w:rsid w:val="00A13D2E"/>
    <w:rsid w:val="00A153FF"/>
    <w:rsid w:val="00A2351C"/>
    <w:rsid w:val="00A33603"/>
    <w:rsid w:val="00A52A76"/>
    <w:rsid w:val="00A7408B"/>
    <w:rsid w:val="00A873E0"/>
    <w:rsid w:val="00A93273"/>
    <w:rsid w:val="00AA2C20"/>
    <w:rsid w:val="00AB064B"/>
    <w:rsid w:val="00AB0AD1"/>
    <w:rsid w:val="00AC2909"/>
    <w:rsid w:val="00AD0072"/>
    <w:rsid w:val="00AD0608"/>
    <w:rsid w:val="00AD657F"/>
    <w:rsid w:val="00AF0CCB"/>
    <w:rsid w:val="00B11E20"/>
    <w:rsid w:val="00B27D58"/>
    <w:rsid w:val="00B328F4"/>
    <w:rsid w:val="00B35976"/>
    <w:rsid w:val="00B41D48"/>
    <w:rsid w:val="00B43CC2"/>
    <w:rsid w:val="00B47023"/>
    <w:rsid w:val="00B52AF3"/>
    <w:rsid w:val="00B57A0D"/>
    <w:rsid w:val="00B624E6"/>
    <w:rsid w:val="00B67D69"/>
    <w:rsid w:val="00B81AF4"/>
    <w:rsid w:val="00B823FD"/>
    <w:rsid w:val="00B94D4A"/>
    <w:rsid w:val="00BA18C3"/>
    <w:rsid w:val="00BA3366"/>
    <w:rsid w:val="00BB50AA"/>
    <w:rsid w:val="00BB7E9F"/>
    <w:rsid w:val="00BC5F4D"/>
    <w:rsid w:val="00BC7C99"/>
    <w:rsid w:val="00BD0BC2"/>
    <w:rsid w:val="00BD3996"/>
    <w:rsid w:val="00BD4514"/>
    <w:rsid w:val="00BD6024"/>
    <w:rsid w:val="00BD68DC"/>
    <w:rsid w:val="00C10521"/>
    <w:rsid w:val="00C23830"/>
    <w:rsid w:val="00C339C1"/>
    <w:rsid w:val="00C406FE"/>
    <w:rsid w:val="00C50C30"/>
    <w:rsid w:val="00C52342"/>
    <w:rsid w:val="00C636E4"/>
    <w:rsid w:val="00C7042B"/>
    <w:rsid w:val="00C77B48"/>
    <w:rsid w:val="00C92B48"/>
    <w:rsid w:val="00C947FF"/>
    <w:rsid w:val="00CA59B3"/>
    <w:rsid w:val="00CB0EB4"/>
    <w:rsid w:val="00CD04A4"/>
    <w:rsid w:val="00D072E5"/>
    <w:rsid w:val="00D07F3B"/>
    <w:rsid w:val="00D13E5D"/>
    <w:rsid w:val="00D2376C"/>
    <w:rsid w:val="00D23E64"/>
    <w:rsid w:val="00D34C9E"/>
    <w:rsid w:val="00D61FC2"/>
    <w:rsid w:val="00D638A3"/>
    <w:rsid w:val="00D7649E"/>
    <w:rsid w:val="00D95A3E"/>
    <w:rsid w:val="00DA7371"/>
    <w:rsid w:val="00DC0A18"/>
    <w:rsid w:val="00DC5671"/>
    <w:rsid w:val="00DE495A"/>
    <w:rsid w:val="00E00CF8"/>
    <w:rsid w:val="00E32AAD"/>
    <w:rsid w:val="00E34781"/>
    <w:rsid w:val="00E45BC6"/>
    <w:rsid w:val="00E52278"/>
    <w:rsid w:val="00E52A03"/>
    <w:rsid w:val="00E53F7C"/>
    <w:rsid w:val="00E55FDE"/>
    <w:rsid w:val="00E662F2"/>
    <w:rsid w:val="00E90DA3"/>
    <w:rsid w:val="00EA5AC5"/>
    <w:rsid w:val="00EC3315"/>
    <w:rsid w:val="00EC3741"/>
    <w:rsid w:val="00EC4745"/>
    <w:rsid w:val="00ED6758"/>
    <w:rsid w:val="00EF3E54"/>
    <w:rsid w:val="00F0324C"/>
    <w:rsid w:val="00F41A2D"/>
    <w:rsid w:val="00F4514E"/>
    <w:rsid w:val="00F66799"/>
    <w:rsid w:val="00F73754"/>
    <w:rsid w:val="00F8150F"/>
    <w:rsid w:val="00F97BB6"/>
    <w:rsid w:val="00FD125D"/>
    <w:rsid w:val="00FE110C"/>
    <w:rsid w:val="00FE1F7B"/>
    <w:rsid w:val="00FF3AA2"/>
    <w:rsid w:val="433CC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EC93"/>
  <w15:docId w15:val="{61D6E44B-A57F-43EB-B999-C3556F46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FD"/>
    <w:rPr>
      <w:rFonts w:ascii="Tahoma" w:hAnsi="Tahoma" w:cs="Tahoma"/>
      <w:sz w:val="16"/>
      <w:szCs w:val="16"/>
    </w:rPr>
  </w:style>
  <w:style w:type="paragraph" w:styleId="Paragrafoelenco">
    <w:name w:val="List Paragraph"/>
    <w:basedOn w:val="Normale"/>
    <w:uiPriority w:val="34"/>
    <w:qFormat/>
    <w:rsid w:val="00204C21"/>
    <w:pPr>
      <w:ind w:left="720"/>
      <w:contextualSpacing/>
    </w:pPr>
  </w:style>
  <w:style w:type="table" w:styleId="Grigliatabella">
    <w:name w:val="Table Grid"/>
    <w:basedOn w:val="Tabellanormale"/>
    <w:uiPriority w:val="59"/>
    <w:rsid w:val="0020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911E1"/>
    <w:rPr>
      <w:color w:val="0000FF" w:themeColor="hyperlink"/>
      <w:u w:val="single"/>
    </w:rPr>
  </w:style>
  <w:style w:type="paragraph" w:styleId="Intestazione">
    <w:name w:val="header"/>
    <w:basedOn w:val="Normale"/>
    <w:link w:val="IntestazioneCarattere"/>
    <w:uiPriority w:val="99"/>
    <w:unhideWhenUsed/>
    <w:rsid w:val="000663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358"/>
  </w:style>
  <w:style w:type="paragraph" w:styleId="Pidipagina">
    <w:name w:val="footer"/>
    <w:basedOn w:val="Normale"/>
    <w:link w:val="PidipaginaCarattere"/>
    <w:uiPriority w:val="99"/>
    <w:unhideWhenUsed/>
    <w:rsid w:val="000663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358"/>
  </w:style>
  <w:style w:type="paragraph" w:customStyle="1" w:styleId="Bullet">
    <w:name w:val="_Bullet"/>
    <w:basedOn w:val="Normale"/>
    <w:rsid w:val="00C947FF"/>
    <w:pPr>
      <w:numPr>
        <w:numId w:val="24"/>
      </w:numPr>
      <w:spacing w:after="0" w:line="260" w:lineRule="atLeast"/>
    </w:pPr>
    <w:rPr>
      <w:rFonts w:ascii="Audi Type" w:eastAsia="Times New Roman" w:hAnsi="Audi Type" w:cs="Times New Roman"/>
      <w:kern w:val="8"/>
      <w:sz w:val="18"/>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60266">
      <w:bodyDiv w:val="1"/>
      <w:marLeft w:val="0"/>
      <w:marRight w:val="0"/>
      <w:marTop w:val="0"/>
      <w:marBottom w:val="0"/>
      <w:divBdr>
        <w:top w:val="none" w:sz="0" w:space="0" w:color="auto"/>
        <w:left w:val="none" w:sz="0" w:space="0" w:color="auto"/>
        <w:bottom w:val="none" w:sz="0" w:space="0" w:color="auto"/>
        <w:right w:val="none" w:sz="0" w:space="0" w:color="auto"/>
      </w:divBdr>
    </w:div>
    <w:div w:id="189151471">
      <w:bodyDiv w:val="1"/>
      <w:marLeft w:val="0"/>
      <w:marRight w:val="0"/>
      <w:marTop w:val="0"/>
      <w:marBottom w:val="0"/>
      <w:divBdr>
        <w:top w:val="none" w:sz="0" w:space="0" w:color="auto"/>
        <w:left w:val="none" w:sz="0" w:space="0" w:color="auto"/>
        <w:bottom w:val="none" w:sz="0" w:space="0" w:color="auto"/>
        <w:right w:val="none" w:sz="0" w:space="0" w:color="auto"/>
      </w:divBdr>
    </w:div>
    <w:div w:id="484708346">
      <w:bodyDiv w:val="1"/>
      <w:marLeft w:val="0"/>
      <w:marRight w:val="0"/>
      <w:marTop w:val="0"/>
      <w:marBottom w:val="0"/>
      <w:divBdr>
        <w:top w:val="none" w:sz="0" w:space="0" w:color="auto"/>
        <w:left w:val="none" w:sz="0" w:space="0" w:color="auto"/>
        <w:bottom w:val="none" w:sz="0" w:space="0" w:color="auto"/>
        <w:right w:val="none" w:sz="0" w:space="0" w:color="auto"/>
      </w:divBdr>
    </w:div>
    <w:div w:id="627855772">
      <w:bodyDiv w:val="1"/>
      <w:marLeft w:val="0"/>
      <w:marRight w:val="0"/>
      <w:marTop w:val="0"/>
      <w:marBottom w:val="0"/>
      <w:divBdr>
        <w:top w:val="none" w:sz="0" w:space="0" w:color="auto"/>
        <w:left w:val="none" w:sz="0" w:space="0" w:color="auto"/>
        <w:bottom w:val="none" w:sz="0" w:space="0" w:color="auto"/>
        <w:right w:val="none" w:sz="0" w:space="0" w:color="auto"/>
      </w:divBdr>
    </w:div>
    <w:div w:id="1659074567">
      <w:bodyDiv w:val="1"/>
      <w:marLeft w:val="0"/>
      <w:marRight w:val="0"/>
      <w:marTop w:val="0"/>
      <w:marBottom w:val="0"/>
      <w:divBdr>
        <w:top w:val="none" w:sz="0" w:space="0" w:color="auto"/>
        <w:left w:val="none" w:sz="0" w:space="0" w:color="auto"/>
        <w:bottom w:val="none" w:sz="0" w:space="0" w:color="auto"/>
        <w:right w:val="none" w:sz="0" w:space="0" w:color="auto"/>
      </w:divBdr>
    </w:div>
    <w:div w:id="1945764808">
      <w:bodyDiv w:val="1"/>
      <w:marLeft w:val="0"/>
      <w:marRight w:val="0"/>
      <w:marTop w:val="0"/>
      <w:marBottom w:val="0"/>
      <w:divBdr>
        <w:top w:val="none" w:sz="0" w:space="0" w:color="auto"/>
        <w:left w:val="none" w:sz="0" w:space="0" w:color="auto"/>
        <w:bottom w:val="none" w:sz="0" w:space="0" w:color="auto"/>
        <w:right w:val="none" w:sz="0" w:space="0" w:color="auto"/>
      </w:divBdr>
    </w:div>
    <w:div w:id="1992441855">
      <w:bodyDiv w:val="1"/>
      <w:marLeft w:val="0"/>
      <w:marRight w:val="0"/>
      <w:marTop w:val="0"/>
      <w:marBottom w:val="0"/>
      <w:divBdr>
        <w:top w:val="none" w:sz="0" w:space="0" w:color="auto"/>
        <w:left w:val="none" w:sz="0" w:space="0" w:color="auto"/>
        <w:bottom w:val="none" w:sz="0" w:space="0" w:color="auto"/>
        <w:right w:val="none" w:sz="0" w:space="0" w:color="auto"/>
      </w:divBdr>
    </w:div>
    <w:div w:id="21122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3230</Characters>
  <Application>Microsoft Office Word</Application>
  <DocSecurity>0</DocSecurity>
  <Lines>26</Lines>
  <Paragraphs>7</Paragraphs>
  <ScaleCrop>false</ScaleCrop>
  <Company>HP Inc.</Company>
  <LinksUpToDate>false</LinksUpToDate>
  <CharactersWithSpaces>3789</CharactersWithSpaces>
  <SharedDoc>false</SharedDoc>
  <HLinks>
    <vt:vector size="6" baseType="variant">
      <vt:variant>
        <vt:i4>983080</vt:i4>
      </vt:variant>
      <vt:variant>
        <vt:i4>0</vt:i4>
      </vt:variant>
      <vt:variant>
        <vt:i4>0</vt:i4>
      </vt:variant>
      <vt:variant>
        <vt:i4>5</vt:i4>
      </vt:variant>
      <vt:variant>
        <vt:lpwstr>mailto:misfin@legalmail.it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Brunner</dc:creator>
  <cp:keywords/>
  <cp:lastModifiedBy>Brunner Patrick (PIAIT - IT/Verona)</cp:lastModifiedBy>
  <cp:revision>180</cp:revision>
  <cp:lastPrinted>2022-09-06T08:27:00Z</cp:lastPrinted>
  <dcterms:created xsi:type="dcterms:W3CDTF">2020-01-24T15:13:00Z</dcterms:created>
  <dcterms:modified xsi:type="dcterms:W3CDTF">2022-12-28T10:10:00Z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d67188-4396-4f49-b241-070cf408d0d1_Enabled">
    <vt:lpwstr>true</vt:lpwstr>
  </property>
  <property fmtid="{D5CDD505-2E9C-101B-9397-08002B2CF9AE}" pid="3" name="MSIP_Label_43d67188-4396-4f49-b241-070cf408d0d1_SetDate">
    <vt:lpwstr>2021-11-26T10:21:10Z</vt:lpwstr>
  </property>
  <property fmtid="{D5CDD505-2E9C-101B-9397-08002B2CF9AE}" pid="4" name="MSIP_Label_43d67188-4396-4f49-b241-070cf408d0d1_Method">
    <vt:lpwstr>Standard</vt:lpwstr>
  </property>
  <property fmtid="{D5CDD505-2E9C-101B-9397-08002B2CF9AE}" pid="5" name="MSIP_Label_43d67188-4396-4f49-b241-070cf408d0d1_Name">
    <vt:lpwstr>43d67188-4396-4f49-b241-070cf408d0d1</vt:lpwstr>
  </property>
  <property fmtid="{D5CDD505-2E9C-101B-9397-08002B2CF9AE}" pid="6" name="MSIP_Label_43d67188-4396-4f49-b241-070cf408d0d1_SiteId">
    <vt:lpwstr>0f6f68be-4ef2-465a-986b-eb9a250d9789</vt:lpwstr>
  </property>
  <property fmtid="{D5CDD505-2E9C-101B-9397-08002B2CF9AE}" pid="7" name="MSIP_Label_43d67188-4396-4f49-b241-070cf408d0d1_ActionId">
    <vt:lpwstr>93441f5a-b556-421e-937a-a83a34709513</vt:lpwstr>
  </property>
  <property fmtid="{D5CDD505-2E9C-101B-9397-08002B2CF9AE}" pid="8" name="MSIP_Label_43d67188-4396-4f49-b241-070cf408d0d1_ContentBits">
    <vt:lpwstr>2</vt:lpwstr>
  </property>
</Properties>
</file>